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A0EEC" w:rsidRDefault="00120255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A0EE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A0EE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A0EE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Date:</w:t>
      </w:r>
      <w:r w:rsidRPr="009A0EEC">
        <w:rPr>
          <w:rFonts w:asciiTheme="minorHAnsi" w:hAnsiTheme="minorHAnsi" w:cs="Arial"/>
          <w:b/>
          <w:lang w:val="en-ZA"/>
        </w:rPr>
        <w:tab/>
      </w:r>
      <w:r w:rsidR="001F73D5">
        <w:rPr>
          <w:rFonts w:asciiTheme="minorHAnsi" w:hAnsiTheme="minorHAnsi" w:cs="Arial"/>
          <w:b/>
          <w:lang w:val="en-ZA"/>
        </w:rPr>
        <w:t>4 May 2016</w:t>
      </w:r>
    </w:p>
    <w:p w:rsidR="004D5A76" w:rsidRPr="009A0EE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A0EE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smallCaps/>
          <w:lang w:val="en-ZA"/>
        </w:rPr>
        <w:t>Subject:</w:t>
      </w:r>
      <w:r w:rsidRPr="009A0EEC">
        <w:rPr>
          <w:rFonts w:asciiTheme="minorHAnsi" w:hAnsiTheme="minorHAnsi" w:cs="Arial"/>
          <w:b/>
          <w:lang w:val="en-ZA"/>
        </w:rPr>
        <w:t xml:space="preserve">   </w:t>
      </w:r>
      <w:r w:rsidRPr="009A0EEC">
        <w:rPr>
          <w:rFonts w:asciiTheme="minorHAnsi" w:hAnsiTheme="minorHAnsi" w:cs="Arial"/>
          <w:lang w:val="en-ZA"/>
        </w:rPr>
        <w:t>New Financial Instrument Listing</w:t>
      </w:r>
      <w:r w:rsidRPr="009A0EEC">
        <w:rPr>
          <w:rFonts w:asciiTheme="minorHAnsi" w:hAnsiTheme="minorHAnsi" w:cs="Arial"/>
          <w:lang w:val="en-ZA"/>
        </w:rPr>
        <w:tab/>
      </w:r>
    </w:p>
    <w:p w:rsidR="007F4679" w:rsidRPr="009A0EE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A0EEC">
        <w:rPr>
          <w:rFonts w:asciiTheme="minorHAnsi" w:hAnsiTheme="minorHAnsi" w:cs="Arial"/>
          <w:b/>
          <w:i/>
          <w:lang w:val="en-ZA"/>
        </w:rPr>
        <w:t>(CAPITEC BANK LIMITED –“CBL2</w:t>
      </w:r>
      <w:r w:rsidR="005274BA" w:rsidRPr="009A0EEC">
        <w:rPr>
          <w:rFonts w:asciiTheme="minorHAnsi" w:hAnsiTheme="minorHAnsi" w:cs="Arial"/>
          <w:b/>
          <w:i/>
          <w:lang w:val="en-ZA"/>
        </w:rPr>
        <w:t>5 and CBL26</w:t>
      </w:r>
      <w:r w:rsidRPr="009A0EE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A0EE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A0EE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A0EE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A0EE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A0EE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A0EEC">
        <w:rPr>
          <w:rFonts w:asciiTheme="minorHAnsi" w:hAnsiTheme="minorHAnsi" w:cs="Arial"/>
          <w:lang w:val="en-ZA"/>
        </w:rPr>
        <w:t xml:space="preserve"> </w:t>
      </w:r>
      <w:r w:rsidRPr="009A0EEC">
        <w:rPr>
          <w:rFonts w:asciiTheme="minorHAnsi" w:hAnsiTheme="minorHAnsi" w:cs="Arial"/>
          <w:b/>
          <w:lang w:val="en-ZA"/>
        </w:rPr>
        <w:t>CAPITEC BANK LIMITED</w:t>
      </w:r>
      <w:r w:rsidR="005005DC" w:rsidRPr="009A0EEC">
        <w:rPr>
          <w:rFonts w:asciiTheme="minorHAnsi" w:hAnsiTheme="minorHAnsi" w:cs="Arial"/>
          <w:lang w:val="en-ZA"/>
        </w:rPr>
        <w:t xml:space="preserve"> on </w:t>
      </w:r>
      <w:r w:rsidRPr="009A0EEC">
        <w:rPr>
          <w:rFonts w:asciiTheme="minorHAnsi" w:hAnsiTheme="minorHAnsi" w:cs="Arial"/>
          <w:lang w:val="en-ZA"/>
        </w:rPr>
        <w:t>Interest Rate Market</w:t>
      </w:r>
      <w:r w:rsidR="00CA22C4" w:rsidRPr="009A0EEC">
        <w:rPr>
          <w:rFonts w:asciiTheme="minorHAnsi" w:hAnsiTheme="minorHAnsi" w:cs="Arial"/>
          <w:lang w:val="en-ZA"/>
        </w:rPr>
        <w:t xml:space="preserve"> with effect from </w:t>
      </w:r>
      <w:r w:rsidR="005274BA" w:rsidRPr="009A0EEC">
        <w:rPr>
          <w:rFonts w:asciiTheme="minorHAnsi" w:hAnsiTheme="minorHAnsi" w:cs="Arial"/>
          <w:lang w:val="en-ZA"/>
        </w:rPr>
        <w:t>6 May 2016</w:t>
      </w:r>
      <w:r w:rsidR="004D5A76" w:rsidRPr="009A0EEC">
        <w:rPr>
          <w:rFonts w:asciiTheme="minorHAnsi" w:hAnsiTheme="minorHAnsi" w:cs="Arial"/>
          <w:b/>
          <w:lang w:val="en-ZA"/>
        </w:rPr>
        <w:t>.</w:t>
      </w:r>
    </w:p>
    <w:p w:rsidR="007F4679" w:rsidRDefault="007F4679" w:rsidP="00FD6A3A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 xml:space="preserve"> </w:t>
      </w:r>
    </w:p>
    <w:p w:rsidR="00481B56" w:rsidRPr="009A0EEC" w:rsidRDefault="00481B56" w:rsidP="00FD6A3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A0EE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A0EEC">
        <w:rPr>
          <w:rFonts w:asciiTheme="minorHAnsi" w:hAnsiTheme="minorHAnsi" w:cs="Arial"/>
          <w:b/>
          <w:lang w:val="en-ZA"/>
        </w:rPr>
        <w:tab/>
      </w:r>
      <w:r w:rsidR="004D5A76" w:rsidRPr="009A0EE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A0EEC">
        <w:rPr>
          <w:rFonts w:asciiTheme="minorHAnsi" w:hAnsiTheme="minorHAnsi" w:cs="Arial"/>
          <w:b/>
          <w:lang w:val="en-ZA"/>
        </w:rPr>
        <w:t>FLOATING RATE NOTE</w:t>
      </w:r>
    </w:p>
    <w:p w:rsidR="007F4679" w:rsidRPr="009A0EE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A0E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Bond Code</w:t>
      </w:r>
      <w:r w:rsidRPr="009A0EEC">
        <w:rPr>
          <w:rFonts w:asciiTheme="minorHAnsi" w:hAnsiTheme="minorHAnsi" w:cs="Arial"/>
          <w:b/>
          <w:lang w:val="en-ZA"/>
        </w:rPr>
        <w:tab/>
      </w:r>
      <w:r w:rsidRPr="009A0EEC">
        <w:rPr>
          <w:rFonts w:asciiTheme="minorHAnsi" w:hAnsiTheme="minorHAnsi" w:cs="Arial"/>
          <w:lang w:val="en-ZA"/>
        </w:rPr>
        <w:t>CBL2</w:t>
      </w:r>
      <w:r w:rsidR="005274BA" w:rsidRPr="009A0EEC">
        <w:rPr>
          <w:rFonts w:asciiTheme="minorHAnsi" w:hAnsiTheme="minorHAnsi" w:cs="Arial"/>
          <w:lang w:val="en-ZA"/>
        </w:rPr>
        <w:t>5</w:t>
      </w:r>
    </w:p>
    <w:p w:rsidR="007F4679" w:rsidRPr="009A0E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A0EEC">
        <w:rPr>
          <w:rFonts w:asciiTheme="minorHAnsi" w:hAnsiTheme="minorHAnsi" w:cs="Arial"/>
          <w:lang w:val="en-ZA"/>
        </w:rPr>
        <w:tab/>
      </w:r>
      <w:r w:rsidR="00481B56">
        <w:rPr>
          <w:rFonts w:asciiTheme="minorHAnsi" w:hAnsiTheme="minorHAnsi" w:cs="Arial"/>
          <w:lang w:val="en-ZA"/>
        </w:rPr>
        <w:t>R 250,000,000.00</w:t>
      </w:r>
    </w:p>
    <w:p w:rsidR="007F4679" w:rsidRPr="009A0E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bCs/>
          <w:lang w:val="en-ZA"/>
        </w:rPr>
        <w:t>Issue Price</w:t>
      </w:r>
      <w:r w:rsidRPr="009A0EEC">
        <w:rPr>
          <w:rFonts w:asciiTheme="minorHAnsi" w:hAnsiTheme="minorHAnsi" w:cs="Arial"/>
          <w:lang w:val="en-ZA"/>
        </w:rPr>
        <w:tab/>
        <w:t>100</w:t>
      </w:r>
      <w:r w:rsidR="00FD6A3A" w:rsidRPr="009A0EEC">
        <w:rPr>
          <w:rFonts w:asciiTheme="minorHAnsi" w:hAnsiTheme="minorHAnsi" w:cs="Arial"/>
          <w:lang w:val="en-ZA"/>
        </w:rPr>
        <w:t xml:space="preserve"> </w:t>
      </w:r>
      <w:r w:rsidRPr="009A0EEC">
        <w:rPr>
          <w:rFonts w:asciiTheme="minorHAnsi" w:hAnsiTheme="minorHAnsi" w:cs="Arial"/>
          <w:lang w:val="en-ZA"/>
        </w:rPr>
        <w:t>%</w:t>
      </w:r>
    </w:p>
    <w:p w:rsidR="007F4679" w:rsidRPr="009A0EE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Coupon</w:t>
      </w:r>
      <w:r w:rsidR="007F4679" w:rsidRPr="009A0EEC">
        <w:rPr>
          <w:rFonts w:asciiTheme="minorHAnsi" w:hAnsiTheme="minorHAnsi" w:cs="Arial"/>
          <w:b/>
          <w:lang w:val="en-ZA"/>
        </w:rPr>
        <w:tab/>
      </w:r>
      <w:r w:rsidR="00481B56" w:rsidRPr="00481B56">
        <w:rPr>
          <w:rFonts w:asciiTheme="minorHAnsi" w:hAnsiTheme="minorHAnsi" w:cs="Arial"/>
          <w:lang w:val="en-ZA"/>
        </w:rPr>
        <w:t>9.5</w:t>
      </w:r>
      <w:r w:rsidRPr="009A0EEC">
        <w:rPr>
          <w:rFonts w:asciiTheme="minorHAnsi" w:hAnsiTheme="minorHAnsi" w:cs="Arial"/>
          <w:lang w:val="en-ZA"/>
        </w:rPr>
        <w:t xml:space="preserve">% (3 Month JIBAR as at </w:t>
      </w:r>
      <w:r w:rsidR="005274BA" w:rsidRPr="009A0EEC">
        <w:rPr>
          <w:rFonts w:asciiTheme="minorHAnsi" w:hAnsiTheme="minorHAnsi" w:cs="Arial"/>
          <w:lang w:val="en-ZA"/>
        </w:rPr>
        <w:t>4 May 2016</w:t>
      </w:r>
      <w:r w:rsidRPr="009A0EEC">
        <w:rPr>
          <w:rFonts w:asciiTheme="minorHAnsi" w:hAnsiTheme="minorHAnsi" w:cs="Arial"/>
          <w:lang w:val="en-ZA"/>
        </w:rPr>
        <w:t xml:space="preserve"> of </w:t>
      </w:r>
      <w:r w:rsidR="004C5479">
        <w:rPr>
          <w:rFonts w:asciiTheme="minorHAnsi" w:hAnsiTheme="minorHAnsi" w:cs="Arial"/>
          <w:lang w:val="en-ZA"/>
        </w:rPr>
        <w:t>7.300</w:t>
      </w:r>
      <w:r w:rsidRPr="009A0EEC">
        <w:rPr>
          <w:rFonts w:asciiTheme="minorHAnsi" w:hAnsiTheme="minorHAnsi" w:cs="Arial"/>
          <w:lang w:val="en-ZA"/>
        </w:rPr>
        <w:t xml:space="preserve">% plus </w:t>
      </w:r>
      <w:r w:rsidR="00481B56">
        <w:rPr>
          <w:rFonts w:asciiTheme="minorHAnsi" w:hAnsiTheme="minorHAnsi" w:cs="Arial"/>
          <w:lang w:val="en-ZA"/>
        </w:rPr>
        <w:t>220</w:t>
      </w:r>
      <w:r w:rsidRPr="009A0EEC">
        <w:rPr>
          <w:rFonts w:asciiTheme="minorHAnsi" w:hAnsiTheme="minorHAnsi" w:cs="Arial"/>
          <w:lang w:val="en-ZA"/>
        </w:rPr>
        <w:t xml:space="preserve"> bps)</w:t>
      </w:r>
    </w:p>
    <w:p w:rsidR="007F4679" w:rsidRPr="009A0EE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Coupon Rate Indicator</w:t>
      </w:r>
      <w:r w:rsidR="007F4679" w:rsidRPr="009A0EEC">
        <w:rPr>
          <w:rFonts w:asciiTheme="minorHAnsi" w:hAnsiTheme="minorHAnsi" w:cs="Arial"/>
          <w:lang w:val="en-ZA"/>
        </w:rPr>
        <w:tab/>
      </w:r>
      <w:r w:rsidRPr="009A0EEC">
        <w:rPr>
          <w:rFonts w:asciiTheme="minorHAnsi" w:hAnsiTheme="minorHAnsi" w:cs="Arial"/>
          <w:lang w:val="en-ZA"/>
        </w:rPr>
        <w:t>Floating</w:t>
      </w:r>
    </w:p>
    <w:p w:rsidR="007F4679" w:rsidRPr="009A0E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Trade Type</w:t>
      </w:r>
      <w:r w:rsidRPr="009A0EEC">
        <w:rPr>
          <w:rFonts w:asciiTheme="minorHAnsi" w:hAnsiTheme="minorHAnsi" w:cs="Arial"/>
          <w:b/>
          <w:lang w:val="en-ZA"/>
        </w:rPr>
        <w:tab/>
      </w:r>
      <w:r w:rsidRPr="009A0EEC">
        <w:rPr>
          <w:rFonts w:asciiTheme="minorHAnsi" w:hAnsiTheme="minorHAnsi" w:cs="Arial"/>
          <w:lang w:val="en-ZA"/>
        </w:rPr>
        <w:t>Price</w:t>
      </w:r>
    </w:p>
    <w:p w:rsidR="007F4679" w:rsidRPr="009A0E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Final Maturity Date</w:t>
      </w:r>
      <w:r w:rsidRPr="009A0EEC">
        <w:rPr>
          <w:rFonts w:asciiTheme="minorHAnsi" w:hAnsiTheme="minorHAnsi" w:cs="Arial"/>
          <w:lang w:val="en-ZA"/>
        </w:rPr>
        <w:tab/>
      </w:r>
      <w:r w:rsidR="005274BA" w:rsidRPr="009A0EEC">
        <w:rPr>
          <w:rFonts w:asciiTheme="minorHAnsi" w:hAnsiTheme="minorHAnsi" w:cs="Arial"/>
          <w:lang w:val="en-ZA"/>
        </w:rPr>
        <w:t>6 May 2019</w:t>
      </w:r>
    </w:p>
    <w:p w:rsidR="007F4679" w:rsidRPr="009A0E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Books Close</w:t>
      </w:r>
      <w:r w:rsidRPr="009A0EEC">
        <w:rPr>
          <w:rFonts w:asciiTheme="minorHAnsi" w:hAnsiTheme="minorHAnsi" w:cs="Arial"/>
          <w:b/>
          <w:lang w:val="en-ZA"/>
        </w:rPr>
        <w:tab/>
      </w:r>
      <w:r w:rsidR="005274BA" w:rsidRPr="009A0EEC">
        <w:rPr>
          <w:rFonts w:asciiTheme="minorHAnsi" w:hAnsiTheme="minorHAnsi" w:cs="Arial"/>
          <w:lang w:val="en-ZA"/>
        </w:rPr>
        <w:t>1 August, 1 November, 1 February and 1 May</w:t>
      </w:r>
    </w:p>
    <w:p w:rsidR="007F4679" w:rsidRPr="009A0EE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Interest Payment Date(s)</w:t>
      </w:r>
      <w:r w:rsidR="007F4679" w:rsidRPr="009A0EEC">
        <w:rPr>
          <w:rFonts w:asciiTheme="minorHAnsi" w:hAnsiTheme="minorHAnsi" w:cs="Arial"/>
          <w:b/>
          <w:lang w:val="en-ZA"/>
        </w:rPr>
        <w:tab/>
      </w:r>
      <w:r w:rsidR="005274BA" w:rsidRPr="009A0EEC">
        <w:rPr>
          <w:rFonts w:asciiTheme="minorHAnsi" w:hAnsiTheme="minorHAnsi" w:cs="Arial"/>
          <w:lang w:val="en-ZA"/>
        </w:rPr>
        <w:t>6 August, 6 November, 6 February and 6 May</w:t>
      </w:r>
    </w:p>
    <w:p w:rsidR="007F4679" w:rsidRPr="009A0E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Last Day to Register</w:t>
      </w:r>
      <w:r w:rsidRPr="009A0EEC">
        <w:rPr>
          <w:rFonts w:asciiTheme="minorHAnsi" w:hAnsiTheme="minorHAnsi" w:cs="Arial"/>
          <w:b/>
          <w:lang w:val="en-ZA"/>
        </w:rPr>
        <w:tab/>
      </w:r>
      <w:r w:rsidR="004D5A76" w:rsidRPr="009A0EEC">
        <w:rPr>
          <w:rFonts w:asciiTheme="minorHAnsi" w:hAnsiTheme="minorHAnsi" w:cs="Arial"/>
          <w:lang w:val="en-ZA"/>
        </w:rPr>
        <w:t>By 17:00 on</w:t>
      </w:r>
      <w:r w:rsidR="004D5A76" w:rsidRPr="009A0EEC">
        <w:rPr>
          <w:rFonts w:asciiTheme="minorHAnsi" w:hAnsiTheme="minorHAnsi" w:cs="Arial"/>
          <w:b/>
          <w:lang w:val="en-ZA"/>
        </w:rPr>
        <w:t xml:space="preserve"> </w:t>
      </w:r>
      <w:r w:rsidR="005274BA" w:rsidRPr="009A0EEC">
        <w:rPr>
          <w:rFonts w:asciiTheme="minorHAnsi" w:hAnsiTheme="minorHAnsi" w:cs="Arial"/>
          <w:lang w:val="en-ZA"/>
        </w:rPr>
        <w:t>31 July, 31 October, 31 January and 30 April</w:t>
      </w:r>
    </w:p>
    <w:p w:rsidR="007F4679" w:rsidRPr="009A0E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Issue Date</w:t>
      </w:r>
      <w:r w:rsidRPr="009A0EEC">
        <w:rPr>
          <w:rFonts w:asciiTheme="minorHAnsi" w:hAnsiTheme="minorHAnsi" w:cs="Arial"/>
          <w:b/>
          <w:lang w:val="en-ZA"/>
        </w:rPr>
        <w:tab/>
      </w:r>
      <w:r w:rsidR="005274BA" w:rsidRPr="009A0EEC">
        <w:rPr>
          <w:rFonts w:asciiTheme="minorHAnsi" w:hAnsiTheme="minorHAnsi" w:cs="Arial"/>
          <w:lang w:val="en-ZA"/>
        </w:rPr>
        <w:t>6 May 2016</w:t>
      </w:r>
    </w:p>
    <w:p w:rsidR="007F4679" w:rsidRPr="009A0EE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0EEC">
        <w:rPr>
          <w:rFonts w:asciiTheme="minorHAnsi" w:hAnsiTheme="minorHAnsi"/>
          <w:b/>
          <w:lang w:val="en-ZA"/>
        </w:rPr>
        <w:t>Date Convention</w:t>
      </w:r>
      <w:r w:rsidRPr="009A0EEC">
        <w:rPr>
          <w:rFonts w:asciiTheme="minorHAnsi" w:hAnsiTheme="minorHAnsi"/>
          <w:b/>
          <w:lang w:val="en-ZA"/>
        </w:rPr>
        <w:tab/>
      </w:r>
      <w:r w:rsidRPr="009A0EEC">
        <w:rPr>
          <w:rFonts w:asciiTheme="minorHAnsi" w:hAnsiTheme="minorHAnsi"/>
          <w:lang w:val="en-ZA"/>
        </w:rPr>
        <w:t>Following</w:t>
      </w:r>
    </w:p>
    <w:p w:rsidR="007F4679" w:rsidRPr="009A0EE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0EEC">
        <w:rPr>
          <w:rFonts w:asciiTheme="minorHAnsi" w:hAnsiTheme="minorHAnsi"/>
          <w:b/>
          <w:lang w:val="en-ZA"/>
        </w:rPr>
        <w:t>Interest Commencement Date</w:t>
      </w:r>
      <w:r w:rsidRPr="009A0EEC">
        <w:rPr>
          <w:rFonts w:asciiTheme="minorHAnsi" w:hAnsiTheme="minorHAnsi"/>
          <w:lang w:val="en-ZA"/>
        </w:rPr>
        <w:tab/>
      </w:r>
      <w:r w:rsidR="005274BA" w:rsidRPr="009A0EEC">
        <w:rPr>
          <w:rFonts w:asciiTheme="minorHAnsi" w:hAnsiTheme="minorHAnsi"/>
          <w:lang w:val="en-ZA"/>
        </w:rPr>
        <w:t>6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0EEC">
        <w:rPr>
          <w:rFonts w:asciiTheme="minorHAnsi" w:hAnsiTheme="minorHAnsi"/>
          <w:b/>
          <w:lang w:val="en-ZA"/>
        </w:rPr>
        <w:t>First Interest Payment Date</w:t>
      </w:r>
      <w:r w:rsidR="007F4679" w:rsidRPr="009A0EEC">
        <w:rPr>
          <w:rFonts w:asciiTheme="minorHAnsi" w:hAnsiTheme="minorHAnsi"/>
          <w:b/>
          <w:lang w:val="en-ZA"/>
        </w:rPr>
        <w:tab/>
      </w:r>
      <w:r w:rsidR="005274BA" w:rsidRPr="009A0EEC">
        <w:rPr>
          <w:rFonts w:asciiTheme="minorHAnsi" w:hAnsiTheme="minorHAnsi"/>
          <w:lang w:val="en-ZA"/>
        </w:rPr>
        <w:t>6 August 2016</w:t>
      </w:r>
    </w:p>
    <w:p w:rsidR="007F4679" w:rsidRPr="00A67CF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A67CF1" w:rsidRPr="00A67CF1">
        <w:rPr>
          <w:rFonts w:asciiTheme="minorHAnsi" w:hAnsiTheme="minorHAnsi" w:cs="Arial"/>
          <w:lang w:val="en-ZA"/>
        </w:rPr>
        <w:t>ZAG000136110</w:t>
      </w:r>
    </w:p>
    <w:p w:rsidR="004D5A76" w:rsidRPr="009A0EE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5274BA" w:rsidRPr="009A0EEC">
        <w:rPr>
          <w:rFonts w:asciiTheme="minorHAnsi" w:hAnsiTheme="minorHAnsi" w:cs="Arial"/>
          <w:lang w:val="en-ZA"/>
        </w:rPr>
        <w:t>Unsecured</w:t>
      </w:r>
      <w:r w:rsidR="005274BA" w:rsidRPr="009A0EEC">
        <w:rPr>
          <w:rFonts w:asciiTheme="minorHAnsi" w:hAnsiTheme="minorHAnsi" w:cs="Arial"/>
          <w:b/>
          <w:lang w:val="en-ZA"/>
        </w:rPr>
        <w:t xml:space="preserve"> </w:t>
      </w:r>
      <w:r w:rsidRPr="009A0EEC">
        <w:rPr>
          <w:rFonts w:asciiTheme="minorHAnsi" w:hAnsiTheme="minorHAnsi"/>
          <w:lang w:val="en-ZA"/>
        </w:rPr>
        <w:t>Unsubordinated Notes</w:t>
      </w:r>
    </w:p>
    <w:p w:rsidR="00FD6A3A" w:rsidRPr="009A0EEC" w:rsidRDefault="00FD6A3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Applicable Pricing Supplement</w:t>
      </w:r>
      <w:r w:rsidR="005274BA" w:rsidRPr="009A0EEC">
        <w:rPr>
          <w:rFonts w:asciiTheme="minorHAnsi" w:hAnsiTheme="minorHAnsi" w:cs="Arial"/>
          <w:b/>
          <w:lang w:val="en-ZA"/>
        </w:rPr>
        <w:tab/>
      </w:r>
      <w:r w:rsidR="005274BA" w:rsidRPr="009A0EEC">
        <w:rPr>
          <w:rFonts w:asciiTheme="minorHAnsi" w:hAnsiTheme="minorHAnsi" w:cs="Arial"/>
          <w:lang w:val="en-ZA"/>
        </w:rPr>
        <w:t>TBA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4BA" w:rsidRDefault="00481B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053CB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https://www.jse.co.za/content/JSEPricingSupplementsItems/2014/BondDocuments/CBL25%20Pricing%20Supplement%206.5.2016.pdf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5274BA" w:rsidRDefault="005274B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4BA" w:rsidRDefault="005274B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4BA" w:rsidRDefault="005274B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4BA" w:rsidRDefault="005274B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4BA" w:rsidRDefault="005274B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4BA" w:rsidRDefault="005274B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4BA" w:rsidRDefault="005274B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4BA" w:rsidRDefault="005274B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4BA" w:rsidRDefault="005274B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4BA" w:rsidRPr="009A0EEC" w:rsidRDefault="005274BA" w:rsidP="005274B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A0EEC">
        <w:rPr>
          <w:rFonts w:asciiTheme="minorHAnsi" w:hAnsiTheme="minorHAnsi" w:cs="Arial"/>
          <w:b/>
          <w:lang w:val="en-ZA"/>
        </w:rPr>
        <w:t>FIXED RATE NOTE</w:t>
      </w:r>
    </w:p>
    <w:p w:rsidR="005274BA" w:rsidRPr="009A0EEC" w:rsidRDefault="005274BA" w:rsidP="005274B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Bond Code</w:t>
      </w:r>
      <w:r w:rsidRPr="009A0EEC">
        <w:rPr>
          <w:rFonts w:asciiTheme="minorHAnsi" w:hAnsiTheme="minorHAnsi" w:cs="Arial"/>
          <w:b/>
          <w:lang w:val="en-ZA"/>
        </w:rPr>
        <w:tab/>
      </w:r>
      <w:r w:rsidRPr="009A0EEC">
        <w:rPr>
          <w:rFonts w:asciiTheme="minorHAnsi" w:hAnsiTheme="minorHAnsi" w:cs="Arial"/>
          <w:lang w:val="en-ZA"/>
        </w:rPr>
        <w:t>CBL26</w:t>
      </w: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bCs/>
          <w:lang w:val="en-ZA"/>
        </w:rPr>
        <w:t>Nominal Issued</w:t>
      </w:r>
      <w:r w:rsidRPr="009A0EEC">
        <w:rPr>
          <w:rFonts w:asciiTheme="minorHAnsi" w:hAnsiTheme="minorHAnsi" w:cs="Arial"/>
          <w:lang w:val="en-ZA"/>
        </w:rPr>
        <w:tab/>
      </w:r>
      <w:r w:rsidR="00481B56">
        <w:rPr>
          <w:rFonts w:asciiTheme="minorHAnsi" w:hAnsiTheme="minorHAnsi" w:cs="Arial"/>
          <w:lang w:val="en-ZA"/>
        </w:rPr>
        <w:t>R 500,000,000.00</w:t>
      </w: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bCs/>
          <w:lang w:val="en-ZA"/>
        </w:rPr>
        <w:t>Issue Price</w:t>
      </w:r>
      <w:r w:rsidRPr="009A0EEC">
        <w:rPr>
          <w:rFonts w:asciiTheme="minorHAnsi" w:hAnsiTheme="minorHAnsi" w:cs="Arial"/>
          <w:lang w:val="en-ZA"/>
        </w:rPr>
        <w:tab/>
        <w:t>100 %</w:t>
      </w: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Coupon</w:t>
      </w:r>
      <w:r w:rsidRPr="009A0EEC">
        <w:rPr>
          <w:rFonts w:asciiTheme="minorHAnsi" w:hAnsiTheme="minorHAnsi" w:cs="Arial"/>
          <w:b/>
          <w:lang w:val="en-ZA"/>
        </w:rPr>
        <w:tab/>
      </w:r>
      <w:r w:rsidR="00481B56">
        <w:rPr>
          <w:rFonts w:asciiTheme="minorHAnsi" w:hAnsiTheme="minorHAnsi" w:cs="Arial"/>
          <w:lang w:val="en-ZA"/>
        </w:rPr>
        <w:t>11.11%</w:t>
      </w: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Coupon Rate Indicator</w:t>
      </w:r>
      <w:r w:rsidRPr="009A0EEC">
        <w:rPr>
          <w:rFonts w:asciiTheme="minorHAnsi" w:hAnsiTheme="minorHAnsi" w:cs="Arial"/>
          <w:lang w:val="en-ZA"/>
        </w:rPr>
        <w:tab/>
        <w:t>Fixed</w:t>
      </w: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Trade Type</w:t>
      </w:r>
      <w:r w:rsidRPr="009A0EEC">
        <w:rPr>
          <w:rFonts w:asciiTheme="minorHAnsi" w:hAnsiTheme="minorHAnsi" w:cs="Arial"/>
          <w:b/>
          <w:lang w:val="en-ZA"/>
        </w:rPr>
        <w:tab/>
      </w:r>
      <w:r w:rsidRPr="009A0EEC">
        <w:rPr>
          <w:rFonts w:asciiTheme="minorHAnsi" w:hAnsiTheme="minorHAnsi" w:cs="Arial"/>
          <w:lang w:val="en-ZA"/>
        </w:rPr>
        <w:t>YIELD</w:t>
      </w: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Final Maturity Date</w:t>
      </w:r>
      <w:r w:rsidRPr="009A0EEC">
        <w:rPr>
          <w:rFonts w:asciiTheme="minorHAnsi" w:hAnsiTheme="minorHAnsi" w:cs="Arial"/>
          <w:lang w:val="en-ZA"/>
        </w:rPr>
        <w:tab/>
        <w:t>6 May 20</w:t>
      </w:r>
      <w:r w:rsidR="009A0EEC" w:rsidRPr="009A0EEC">
        <w:rPr>
          <w:rFonts w:asciiTheme="minorHAnsi" w:hAnsiTheme="minorHAnsi" w:cs="Arial"/>
          <w:lang w:val="en-ZA"/>
        </w:rPr>
        <w:t>21</w:t>
      </w: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Books Close</w:t>
      </w:r>
      <w:r w:rsidRPr="009A0EEC">
        <w:rPr>
          <w:rFonts w:asciiTheme="minorHAnsi" w:hAnsiTheme="minorHAnsi" w:cs="Arial"/>
          <w:b/>
          <w:lang w:val="en-ZA"/>
        </w:rPr>
        <w:tab/>
      </w:r>
      <w:r w:rsidR="009A0EEC" w:rsidRPr="009A0EEC">
        <w:rPr>
          <w:rFonts w:asciiTheme="minorHAnsi" w:hAnsiTheme="minorHAnsi" w:cs="Arial"/>
          <w:lang w:val="en-ZA"/>
        </w:rPr>
        <w:t>1 November and 1 May</w:t>
      </w: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Interest Payment Date(s)</w:t>
      </w:r>
      <w:r w:rsidRPr="009A0EEC">
        <w:rPr>
          <w:rFonts w:asciiTheme="minorHAnsi" w:hAnsiTheme="minorHAnsi" w:cs="Arial"/>
          <w:b/>
          <w:lang w:val="en-ZA"/>
        </w:rPr>
        <w:tab/>
      </w:r>
      <w:r w:rsidR="009A0EEC" w:rsidRPr="009A0EEC">
        <w:rPr>
          <w:rFonts w:asciiTheme="minorHAnsi" w:hAnsiTheme="minorHAnsi" w:cs="Arial"/>
          <w:lang w:val="en-ZA"/>
        </w:rPr>
        <w:t>6 November and 6 May</w:t>
      </w: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Last Day to Register</w:t>
      </w:r>
      <w:r w:rsidRPr="009A0EEC">
        <w:rPr>
          <w:rFonts w:asciiTheme="minorHAnsi" w:hAnsiTheme="minorHAnsi" w:cs="Arial"/>
          <w:b/>
          <w:lang w:val="en-ZA"/>
        </w:rPr>
        <w:tab/>
      </w:r>
      <w:r w:rsidRPr="009A0EEC">
        <w:rPr>
          <w:rFonts w:asciiTheme="minorHAnsi" w:hAnsiTheme="minorHAnsi" w:cs="Arial"/>
          <w:lang w:val="en-ZA"/>
        </w:rPr>
        <w:t>By 17:00 on</w:t>
      </w:r>
      <w:r w:rsidRPr="009A0EEC">
        <w:rPr>
          <w:rFonts w:asciiTheme="minorHAnsi" w:hAnsiTheme="minorHAnsi" w:cs="Arial"/>
          <w:b/>
          <w:lang w:val="en-ZA"/>
        </w:rPr>
        <w:t xml:space="preserve"> </w:t>
      </w:r>
      <w:r w:rsidRPr="009A0EEC">
        <w:rPr>
          <w:rFonts w:asciiTheme="minorHAnsi" w:hAnsiTheme="minorHAnsi" w:cs="Arial"/>
          <w:lang w:val="en-ZA"/>
        </w:rPr>
        <w:t xml:space="preserve">31 </w:t>
      </w:r>
      <w:r w:rsidR="009A0EEC" w:rsidRPr="009A0EEC">
        <w:rPr>
          <w:rFonts w:asciiTheme="minorHAnsi" w:hAnsiTheme="minorHAnsi" w:cs="Arial"/>
          <w:lang w:val="en-ZA"/>
        </w:rPr>
        <w:t>October and 30 April</w:t>
      </w:r>
    </w:p>
    <w:p w:rsidR="005274BA" w:rsidRPr="009A0EEC" w:rsidRDefault="005274BA" w:rsidP="005274B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0EEC">
        <w:rPr>
          <w:rFonts w:asciiTheme="minorHAnsi" w:hAnsiTheme="minorHAnsi" w:cs="Arial"/>
          <w:b/>
          <w:lang w:val="en-ZA"/>
        </w:rPr>
        <w:t>Issue Date</w:t>
      </w:r>
      <w:r w:rsidRPr="009A0EEC">
        <w:rPr>
          <w:rFonts w:asciiTheme="minorHAnsi" w:hAnsiTheme="minorHAnsi" w:cs="Arial"/>
          <w:b/>
          <w:lang w:val="en-ZA"/>
        </w:rPr>
        <w:tab/>
      </w:r>
      <w:r w:rsidRPr="009A0EEC">
        <w:rPr>
          <w:rFonts w:asciiTheme="minorHAnsi" w:hAnsiTheme="minorHAnsi" w:cs="Arial"/>
          <w:lang w:val="en-ZA"/>
        </w:rPr>
        <w:t>6 May 2016</w:t>
      </w:r>
    </w:p>
    <w:p w:rsidR="005274BA" w:rsidRPr="009A0EEC" w:rsidRDefault="005274BA" w:rsidP="005274B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0EEC">
        <w:rPr>
          <w:rFonts w:asciiTheme="minorHAnsi" w:hAnsiTheme="minorHAnsi"/>
          <w:b/>
          <w:lang w:val="en-ZA"/>
        </w:rPr>
        <w:t>Date Convention</w:t>
      </w:r>
      <w:r w:rsidRPr="009A0EEC">
        <w:rPr>
          <w:rFonts w:asciiTheme="minorHAnsi" w:hAnsiTheme="minorHAnsi"/>
          <w:b/>
          <w:lang w:val="en-ZA"/>
        </w:rPr>
        <w:tab/>
      </w:r>
      <w:r w:rsidRPr="009A0EEC">
        <w:rPr>
          <w:rFonts w:asciiTheme="minorHAnsi" w:hAnsiTheme="minorHAnsi"/>
          <w:lang w:val="en-ZA"/>
        </w:rPr>
        <w:t>Following</w:t>
      </w:r>
    </w:p>
    <w:p w:rsidR="005274BA" w:rsidRPr="009A0EEC" w:rsidRDefault="005274BA" w:rsidP="005274B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0EEC">
        <w:rPr>
          <w:rFonts w:asciiTheme="minorHAnsi" w:hAnsiTheme="minorHAnsi"/>
          <w:b/>
          <w:lang w:val="en-ZA"/>
        </w:rPr>
        <w:t>Interest Commencement Date</w:t>
      </w:r>
      <w:r w:rsidRPr="009A0EEC">
        <w:rPr>
          <w:rFonts w:asciiTheme="minorHAnsi" w:hAnsiTheme="minorHAnsi"/>
          <w:lang w:val="en-ZA"/>
        </w:rPr>
        <w:tab/>
        <w:t>6 May 2016</w:t>
      </w:r>
    </w:p>
    <w:p w:rsidR="005274BA" w:rsidRPr="009A0EEC" w:rsidRDefault="005274BA" w:rsidP="005274B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0EEC">
        <w:rPr>
          <w:rFonts w:asciiTheme="minorHAnsi" w:hAnsiTheme="minorHAnsi"/>
          <w:b/>
          <w:lang w:val="en-ZA"/>
        </w:rPr>
        <w:t>First Interest Payment Date</w:t>
      </w:r>
      <w:r w:rsidRPr="009A0EEC">
        <w:rPr>
          <w:rFonts w:asciiTheme="minorHAnsi" w:hAnsiTheme="minorHAnsi"/>
          <w:b/>
          <w:lang w:val="en-ZA"/>
        </w:rPr>
        <w:tab/>
      </w:r>
      <w:r w:rsidR="009A0EEC" w:rsidRPr="009A0EEC">
        <w:rPr>
          <w:rFonts w:asciiTheme="minorHAnsi" w:hAnsiTheme="minorHAnsi"/>
          <w:lang w:val="en-ZA"/>
        </w:rPr>
        <w:t>6 November 2016</w:t>
      </w:r>
    </w:p>
    <w:p w:rsidR="00A67CF1" w:rsidRPr="00A67CF1" w:rsidRDefault="005274BA" w:rsidP="005274B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5274BA">
        <w:rPr>
          <w:rFonts w:asciiTheme="minorHAnsi" w:hAnsiTheme="minorHAnsi" w:cs="Arial"/>
          <w:b/>
          <w:lang w:val="en-ZA"/>
        </w:rPr>
        <w:t>ISIN No.</w:t>
      </w:r>
      <w:proofErr w:type="gramEnd"/>
      <w:r w:rsidRPr="005274BA">
        <w:rPr>
          <w:rFonts w:asciiTheme="minorHAnsi" w:hAnsiTheme="minorHAnsi" w:cs="Arial"/>
          <w:b/>
          <w:lang w:val="en-ZA"/>
        </w:rPr>
        <w:tab/>
      </w:r>
      <w:r w:rsidR="00A67CF1" w:rsidRPr="00A67CF1">
        <w:rPr>
          <w:rFonts w:asciiTheme="minorHAnsi" w:hAnsiTheme="minorHAnsi" w:cs="Arial"/>
          <w:lang w:val="en-ZA"/>
        </w:rPr>
        <w:t>ZAG000136128</w:t>
      </w:r>
    </w:p>
    <w:p w:rsidR="005274BA" w:rsidRPr="005274BA" w:rsidRDefault="005274BA" w:rsidP="005274B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274BA">
        <w:rPr>
          <w:rFonts w:asciiTheme="minorHAnsi" w:hAnsiTheme="minorHAnsi" w:cs="Arial"/>
          <w:b/>
          <w:lang w:val="en-ZA"/>
        </w:rPr>
        <w:t>Additional Information</w:t>
      </w:r>
      <w:r w:rsidRPr="005274BA">
        <w:rPr>
          <w:rFonts w:asciiTheme="minorHAnsi" w:hAnsiTheme="minorHAnsi" w:cs="Arial"/>
          <w:b/>
          <w:lang w:val="en-ZA"/>
        </w:rPr>
        <w:tab/>
      </w:r>
      <w:r w:rsidRPr="009A0EEC">
        <w:rPr>
          <w:rFonts w:asciiTheme="minorHAnsi" w:hAnsiTheme="minorHAnsi" w:cs="Arial"/>
          <w:lang w:val="en-ZA"/>
        </w:rPr>
        <w:t>Unsecured</w:t>
      </w:r>
      <w:r w:rsidRPr="009A0EEC">
        <w:rPr>
          <w:rFonts w:asciiTheme="minorHAnsi" w:hAnsiTheme="minorHAnsi" w:cs="Arial"/>
          <w:b/>
          <w:lang w:val="en-ZA"/>
        </w:rPr>
        <w:t xml:space="preserve"> </w:t>
      </w:r>
      <w:r w:rsidRPr="009A0EEC">
        <w:rPr>
          <w:rFonts w:asciiTheme="minorHAnsi" w:hAnsiTheme="minorHAnsi"/>
          <w:lang w:val="en-ZA"/>
        </w:rPr>
        <w:t>Unsubordinated Notes</w:t>
      </w:r>
    </w:p>
    <w:p w:rsidR="005274BA" w:rsidRPr="005274BA" w:rsidRDefault="005274BA" w:rsidP="005274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274BA" w:rsidRPr="00F64748" w:rsidRDefault="005274BA" w:rsidP="005274B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274BA">
        <w:rPr>
          <w:rFonts w:asciiTheme="minorHAnsi" w:hAnsiTheme="minorHAnsi" w:cs="Arial"/>
          <w:b/>
          <w:lang w:val="en-ZA"/>
        </w:rPr>
        <w:t>Applicable Pricing Supplement</w:t>
      </w:r>
      <w:r w:rsidRPr="005274BA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</w:r>
    </w:p>
    <w:p w:rsidR="005274BA" w:rsidRPr="00F64748" w:rsidRDefault="005274B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20255" w:rsidRDefault="00481B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053CB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https://www.jse.co.za/content/JSEPricingSupplementsItems/2014/BondDocuments/CBL26%20Pricing%20Supplement%206.5.2016.pdf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81B56" w:rsidRPr="00F64748" w:rsidRDefault="00481B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6A3A" w:rsidRDefault="00FD6A3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D6A3A" w:rsidRDefault="00C134B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Elzaan</w:t>
      </w:r>
      <w:proofErr w:type="spellEnd"/>
      <w:r>
        <w:rPr>
          <w:rFonts w:asciiTheme="minorHAnsi" w:hAnsiTheme="minorHAnsi" w:cs="Arial"/>
          <w:lang w:val="en-ZA"/>
        </w:rPr>
        <w:t xml:space="preserve"> Du </w:t>
      </w:r>
      <w:proofErr w:type="spellStart"/>
      <w:r>
        <w:rPr>
          <w:rFonts w:asciiTheme="minorHAnsi" w:hAnsiTheme="minorHAnsi" w:cs="Arial"/>
          <w:lang w:val="en-ZA"/>
        </w:rPr>
        <w:t>Preez</w:t>
      </w:r>
      <w:proofErr w:type="spellEnd"/>
      <w:r w:rsidR="00FD6A3A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PSG Capital</w:t>
      </w:r>
      <w:r w:rsidR="00FD6A3A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21 8879602</w:t>
      </w:r>
    </w:p>
    <w:p w:rsidR="00085030" w:rsidRPr="00F64748" w:rsidRDefault="00FD6A3A" w:rsidP="00FD6A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1B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1B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0E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0E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0255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87A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3D5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357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1B56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479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274BA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06E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0EEC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67CF1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4B8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A3A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CBL26%20Pricing%20Supplement%206.5.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BL25%20Pricing%20Supplement%206.5.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DC1D492-CB6E-4DBF-8F7F-44C262FDEA1D}"/>
</file>

<file path=customXml/itemProps2.xml><?xml version="1.0" encoding="utf-8"?>
<ds:datastoreItem xmlns:ds="http://schemas.openxmlformats.org/officeDocument/2006/customXml" ds:itemID="{216E7168-FB72-46EE-A3A8-B08FBCBBB8A6}"/>
</file>

<file path=customXml/itemProps3.xml><?xml version="1.0" encoding="utf-8"?>
<ds:datastoreItem xmlns:ds="http://schemas.openxmlformats.org/officeDocument/2006/customXml" ds:itemID="{D768A621-4C90-422C-98EC-DA7F82AF85C1}"/>
</file>

<file path=customXml/itemProps4.xml><?xml version="1.0" encoding="utf-8"?>
<ds:datastoreItem xmlns:ds="http://schemas.openxmlformats.org/officeDocument/2006/customXml" ds:itemID="{5EBF5E48-7F82-4A3C-9C29-6749B4824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2399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2016-04-29T07:34:00Z</dcterms:created>
  <dcterms:modified xsi:type="dcterms:W3CDTF">2016-05-04T13:31:00Z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